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0058A" w14:textId="77777777" w:rsidR="006960C3" w:rsidRPr="00B169DF" w:rsidRDefault="00997F14" w:rsidP="006960C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bookmarkStart w:id="0" w:name="_Hlk201667857"/>
      <w:r w:rsidR="006960C3" w:rsidRPr="00FE0F41">
        <w:rPr>
          <w:rFonts w:ascii="Corbel" w:hAnsi="Corbel"/>
          <w:bCs/>
          <w:i/>
        </w:rPr>
        <w:t>Załącznik nr 1.5 do Zarządzenia Rektora UR nr 61/2025</w:t>
      </w:r>
    </w:p>
    <w:p w14:paraId="2A9180D6" w14:textId="77777777" w:rsidR="006960C3" w:rsidRPr="00B169DF" w:rsidRDefault="006960C3" w:rsidP="006960C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2B085567" w14:textId="77777777" w:rsidR="006960C3" w:rsidRPr="00B169DF" w:rsidRDefault="006960C3" w:rsidP="006960C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2025 - 2028</w:t>
      </w:r>
      <w:r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9C12B14" w14:textId="77777777" w:rsidR="006960C3" w:rsidRPr="00B169DF" w:rsidRDefault="006960C3" w:rsidP="006960C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029E963B" w14:textId="77777777" w:rsidR="006960C3" w:rsidRPr="00B169DF" w:rsidRDefault="006960C3" w:rsidP="006960C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bookmarkEnd w:id="0"/>
    <w:p w14:paraId="1E298846" w14:textId="18F60192" w:rsidR="0085747A" w:rsidRPr="00B169DF" w:rsidRDefault="0085747A" w:rsidP="006960C3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5DA83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217E617F" w14:textId="77777777" w:rsidTr="006960C3">
        <w:tc>
          <w:tcPr>
            <w:tcW w:w="2694" w:type="dxa"/>
            <w:vAlign w:val="center"/>
          </w:tcPr>
          <w:p w14:paraId="360A339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6944BA" w14:textId="16D3EF52" w:rsidR="0085747A" w:rsidRPr="004E0BF3" w:rsidRDefault="004E0B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4E0BF3">
              <w:rPr>
                <w:rFonts w:ascii="Corbel" w:hAnsi="Corbel"/>
                <w:bCs/>
                <w:sz w:val="24"/>
                <w:szCs w:val="24"/>
              </w:rPr>
              <w:t>SZLAKI ETNICZNE I KULTUROWE</w:t>
            </w:r>
          </w:p>
        </w:tc>
      </w:tr>
      <w:tr w:rsidR="0085747A" w:rsidRPr="00B169DF" w14:paraId="50449669" w14:textId="77777777" w:rsidTr="006960C3">
        <w:tc>
          <w:tcPr>
            <w:tcW w:w="2694" w:type="dxa"/>
            <w:vAlign w:val="center"/>
          </w:tcPr>
          <w:p w14:paraId="086F1B6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7A34B4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960C3" w:rsidRPr="00B169DF" w14:paraId="3BBAAF04" w14:textId="77777777" w:rsidTr="006960C3">
        <w:tc>
          <w:tcPr>
            <w:tcW w:w="2694" w:type="dxa"/>
            <w:vAlign w:val="center"/>
          </w:tcPr>
          <w:p w14:paraId="724B1CBF" w14:textId="77777777" w:rsidR="006960C3" w:rsidRPr="00B169DF" w:rsidRDefault="006960C3" w:rsidP="006960C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69ACD16" w14:textId="49AD0E9F" w:rsidR="006960C3" w:rsidRPr="00B169DF" w:rsidRDefault="006960C3" w:rsidP="006960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Pedagogiki i Filozofii </w:t>
            </w:r>
          </w:p>
        </w:tc>
      </w:tr>
      <w:tr w:rsidR="006960C3" w:rsidRPr="00B169DF" w14:paraId="7ADB698E" w14:textId="77777777" w:rsidTr="006960C3">
        <w:tc>
          <w:tcPr>
            <w:tcW w:w="2694" w:type="dxa"/>
            <w:vAlign w:val="center"/>
          </w:tcPr>
          <w:p w14:paraId="03D9071F" w14:textId="77777777" w:rsidR="006960C3" w:rsidRPr="00B169DF" w:rsidRDefault="006960C3" w:rsidP="006960C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F2DB7F" w14:textId="79F2BEBD" w:rsidR="006960C3" w:rsidRPr="00B169DF" w:rsidRDefault="006960C3" w:rsidP="006960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B169DF" w14:paraId="3C479C48" w14:textId="77777777" w:rsidTr="006960C3">
        <w:tc>
          <w:tcPr>
            <w:tcW w:w="2694" w:type="dxa"/>
            <w:vAlign w:val="center"/>
          </w:tcPr>
          <w:p w14:paraId="4E6D654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D3E010" w14:textId="1555437F" w:rsidR="0085747A" w:rsidRPr="00B169DF" w:rsidRDefault="004E0B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B169DF" w14:paraId="4E88B8BD" w14:textId="77777777" w:rsidTr="006960C3">
        <w:tc>
          <w:tcPr>
            <w:tcW w:w="2694" w:type="dxa"/>
            <w:vAlign w:val="center"/>
          </w:tcPr>
          <w:p w14:paraId="22434129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794EB" w14:textId="27B600A5" w:rsidR="0085747A" w:rsidRPr="00B169DF" w:rsidRDefault="004E0B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B169DF" w14:paraId="23A688AE" w14:textId="77777777" w:rsidTr="006960C3">
        <w:tc>
          <w:tcPr>
            <w:tcW w:w="2694" w:type="dxa"/>
            <w:vAlign w:val="center"/>
          </w:tcPr>
          <w:p w14:paraId="6E23FB6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71A3D1" w14:textId="6E233CA2" w:rsidR="0085747A" w:rsidRPr="00B169DF" w:rsidRDefault="004E0B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103F39EC" w14:textId="77777777" w:rsidTr="006960C3">
        <w:tc>
          <w:tcPr>
            <w:tcW w:w="2694" w:type="dxa"/>
            <w:vAlign w:val="center"/>
          </w:tcPr>
          <w:p w14:paraId="46D6498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CEF950" w14:textId="3081A484" w:rsidR="0085747A" w:rsidRPr="00B169DF" w:rsidRDefault="004E0B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668FFE72" w14:textId="77777777" w:rsidTr="006960C3">
        <w:tc>
          <w:tcPr>
            <w:tcW w:w="2694" w:type="dxa"/>
            <w:vAlign w:val="center"/>
          </w:tcPr>
          <w:p w14:paraId="649DCDA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E66A7D" w14:textId="4B00CED5" w:rsidR="0085747A" w:rsidRPr="00B169DF" w:rsidRDefault="004E0B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III</w:t>
            </w:r>
          </w:p>
        </w:tc>
      </w:tr>
      <w:tr w:rsidR="0085747A" w:rsidRPr="00B169DF" w14:paraId="4F3BFCBC" w14:textId="77777777" w:rsidTr="006960C3">
        <w:tc>
          <w:tcPr>
            <w:tcW w:w="2694" w:type="dxa"/>
            <w:vAlign w:val="center"/>
          </w:tcPr>
          <w:p w14:paraId="3D214EB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D62451" w14:textId="7B155138" w:rsidR="0085747A" w:rsidRPr="00B169DF" w:rsidRDefault="003E4E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0010A9">
              <w:rPr>
                <w:rFonts w:ascii="Corbel" w:hAnsi="Corbel"/>
                <w:b w:val="0"/>
                <w:sz w:val="24"/>
                <w:szCs w:val="24"/>
              </w:rPr>
              <w:t>ierunkowe do wyboru</w:t>
            </w:r>
          </w:p>
        </w:tc>
      </w:tr>
      <w:tr w:rsidR="00923D7D" w:rsidRPr="00B169DF" w14:paraId="3334DA5F" w14:textId="77777777" w:rsidTr="006960C3">
        <w:tc>
          <w:tcPr>
            <w:tcW w:w="2694" w:type="dxa"/>
            <w:vAlign w:val="center"/>
          </w:tcPr>
          <w:p w14:paraId="4B5B92CF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1BF93A" w14:textId="31664105" w:rsidR="00923D7D" w:rsidRPr="00B169DF" w:rsidRDefault="004E0B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22D64D91" w14:textId="77777777" w:rsidTr="006960C3">
        <w:tc>
          <w:tcPr>
            <w:tcW w:w="2694" w:type="dxa"/>
            <w:vAlign w:val="center"/>
          </w:tcPr>
          <w:p w14:paraId="0DAA401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6A4498" w14:textId="3732BDD0" w:rsidR="0085747A" w:rsidRPr="00B169DF" w:rsidRDefault="004E0B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Skulimowska</w:t>
            </w:r>
            <w:proofErr w:type="spellEnd"/>
          </w:p>
        </w:tc>
      </w:tr>
      <w:tr w:rsidR="0085747A" w:rsidRPr="00B169DF" w14:paraId="7C5E489D" w14:textId="77777777" w:rsidTr="006960C3">
        <w:tc>
          <w:tcPr>
            <w:tcW w:w="2694" w:type="dxa"/>
            <w:vAlign w:val="center"/>
          </w:tcPr>
          <w:p w14:paraId="126A7F0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990B96" w14:textId="4F4658F9" w:rsidR="0085747A" w:rsidRPr="00B169DF" w:rsidRDefault="004E0B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Skulimowska</w:t>
            </w:r>
            <w:proofErr w:type="spellEnd"/>
          </w:p>
        </w:tc>
      </w:tr>
    </w:tbl>
    <w:p w14:paraId="4814A80B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B7F955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90572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6BA63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0C43A0" w14:textId="77777777" w:rsidTr="0014709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77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1F0BCD4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E9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47F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F21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559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DB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B8B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246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6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666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689D69C" w14:textId="77777777" w:rsidTr="0014709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289" w14:textId="71FDF78C" w:rsidR="00015B8F" w:rsidRPr="00B169DF" w:rsidRDefault="004E0BF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6A5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6AC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AF0E" w14:textId="06FC4A61" w:rsidR="00015B8F" w:rsidRPr="00B169DF" w:rsidRDefault="004E0BF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7B5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90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5A6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D4A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612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39A" w14:textId="17BE137A" w:rsidR="00015B8F" w:rsidRPr="00B169DF" w:rsidRDefault="004E0BF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4C2001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89ECF6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54703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9618F1A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4E0BF3">
        <w:rPr>
          <w:rFonts w:ascii="Corbel" w:hAnsi="Corbel"/>
          <w:b w:val="0"/>
          <w:smallCaps w:val="0"/>
          <w:szCs w:val="24"/>
          <w:u w:val="thick"/>
        </w:rPr>
        <w:t>zajęcia w formie tradycyjnej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EBB96D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75B8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F0936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 xml:space="preserve">(egzamin, </w:t>
      </w:r>
      <w:r w:rsidRPr="004E0BF3">
        <w:rPr>
          <w:rFonts w:ascii="Corbel" w:hAnsi="Corbel"/>
          <w:b w:val="0"/>
          <w:smallCaps w:val="0"/>
          <w:szCs w:val="24"/>
          <w:u w:val="thick"/>
        </w:rPr>
        <w:t>zaliczenie z oceną</w:t>
      </w:r>
      <w:r w:rsidRPr="00B169DF">
        <w:rPr>
          <w:rFonts w:ascii="Corbel" w:hAnsi="Corbel"/>
          <w:b w:val="0"/>
          <w:smallCaps w:val="0"/>
          <w:szCs w:val="24"/>
        </w:rPr>
        <w:t>, zaliczenie bez oceny)</w:t>
      </w:r>
    </w:p>
    <w:p w14:paraId="2A3114D1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F8523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80DD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2982094" w14:textId="77777777" w:rsidTr="00745302">
        <w:tc>
          <w:tcPr>
            <w:tcW w:w="9670" w:type="dxa"/>
          </w:tcPr>
          <w:p w14:paraId="7EE216F8" w14:textId="7BD9D9A3" w:rsidR="0085747A" w:rsidRPr="00B169DF" w:rsidRDefault="004E0BF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6126AA9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9FBEE" w14:textId="77777777" w:rsidR="003E4E27" w:rsidRDefault="003E4E2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682BE3" w14:textId="77777777" w:rsidR="003E4E27" w:rsidRDefault="003E4E2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BB1CF" w14:textId="0602D313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591203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8D21BD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0542800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1AC7C70C" w14:textId="77777777" w:rsidTr="00923D7D">
        <w:tc>
          <w:tcPr>
            <w:tcW w:w="851" w:type="dxa"/>
            <w:vAlign w:val="center"/>
          </w:tcPr>
          <w:p w14:paraId="478F67C2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38C5C8F" w14:textId="1549BFE5" w:rsidR="0085747A" w:rsidRPr="00B169DF" w:rsidRDefault="008B047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0475">
              <w:rPr>
                <w:rFonts w:ascii="Corbel" w:hAnsi="Corbel"/>
                <w:b w:val="0"/>
                <w:sz w:val="24"/>
                <w:szCs w:val="24"/>
              </w:rPr>
              <w:t>Zapoznanie studentów z ogólnym charakterem refleksji nad dziedzictwem kulturowym</w:t>
            </w:r>
          </w:p>
        </w:tc>
      </w:tr>
      <w:tr w:rsidR="0085747A" w:rsidRPr="00B169DF" w14:paraId="57A412CE" w14:textId="77777777" w:rsidTr="00923D7D">
        <w:tc>
          <w:tcPr>
            <w:tcW w:w="851" w:type="dxa"/>
            <w:vAlign w:val="center"/>
          </w:tcPr>
          <w:p w14:paraId="7D2BDCD1" w14:textId="5A387997" w:rsidR="0085747A" w:rsidRPr="00B169DF" w:rsidRDefault="008B047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C32661" w14:textId="5CA131A4" w:rsidR="0085747A" w:rsidRPr="00B169DF" w:rsidRDefault="008B0475" w:rsidP="008B047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0475">
              <w:rPr>
                <w:rFonts w:ascii="Corbel" w:hAnsi="Corbel"/>
                <w:b w:val="0"/>
                <w:sz w:val="24"/>
                <w:szCs w:val="24"/>
              </w:rPr>
              <w:t>Przekazanie ogólnej wiedzy o zakresie i perspektywach wykorzystywania dziedzictwa kulturowego 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B0475">
              <w:rPr>
                <w:rFonts w:ascii="Corbel" w:hAnsi="Corbel"/>
                <w:b w:val="0"/>
                <w:sz w:val="24"/>
                <w:szCs w:val="24"/>
              </w:rPr>
              <w:t>turystyce</w:t>
            </w:r>
          </w:p>
        </w:tc>
      </w:tr>
      <w:tr w:rsidR="0085747A" w:rsidRPr="00B169DF" w14:paraId="01C73F14" w14:textId="77777777" w:rsidTr="00923D7D">
        <w:tc>
          <w:tcPr>
            <w:tcW w:w="851" w:type="dxa"/>
            <w:vAlign w:val="center"/>
          </w:tcPr>
          <w:p w14:paraId="4C72522F" w14:textId="0CBB4FD8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B047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8C7BDBF" w14:textId="25DB413C" w:rsidR="0085747A" w:rsidRPr="00B169DF" w:rsidRDefault="008B0475" w:rsidP="008B047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0475">
              <w:rPr>
                <w:rFonts w:ascii="Corbel" w:hAnsi="Corbel"/>
                <w:b w:val="0"/>
                <w:sz w:val="24"/>
                <w:szCs w:val="24"/>
              </w:rPr>
              <w:t>Przedstawienie podstawowej wiedzy odnośnie charakteru szlaków kulturowych i etnicznych i ich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B0475">
              <w:rPr>
                <w:rFonts w:ascii="Corbel" w:hAnsi="Corbel"/>
                <w:b w:val="0"/>
                <w:sz w:val="24"/>
                <w:szCs w:val="24"/>
              </w:rPr>
              <w:t>znaczenia w turystyce</w:t>
            </w:r>
          </w:p>
        </w:tc>
      </w:tr>
      <w:tr w:rsidR="008B0475" w:rsidRPr="00B169DF" w14:paraId="7C06CB8D" w14:textId="77777777" w:rsidTr="00923D7D">
        <w:tc>
          <w:tcPr>
            <w:tcW w:w="851" w:type="dxa"/>
            <w:vAlign w:val="center"/>
          </w:tcPr>
          <w:p w14:paraId="18EC6B4C" w14:textId="656E9E97" w:rsidR="008B0475" w:rsidRPr="00B169DF" w:rsidRDefault="008B047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0DD11F5" w14:textId="4E032BFF" w:rsidR="008B0475" w:rsidRPr="00B169DF" w:rsidRDefault="008B0475" w:rsidP="008B047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0475">
              <w:rPr>
                <w:rFonts w:ascii="Corbel" w:hAnsi="Corbel"/>
                <w:b w:val="0"/>
                <w:sz w:val="24"/>
                <w:szCs w:val="24"/>
              </w:rPr>
              <w:t>Zapoznanie studentów z wybranymi przykładami szlaków etnicznych i kulturowych regionalnych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B0475">
              <w:rPr>
                <w:rFonts w:ascii="Corbel" w:hAnsi="Corbel"/>
                <w:b w:val="0"/>
                <w:sz w:val="24"/>
                <w:szCs w:val="24"/>
              </w:rPr>
              <w:t>europejskich</w:t>
            </w:r>
          </w:p>
        </w:tc>
      </w:tr>
    </w:tbl>
    <w:p w14:paraId="53CB8AF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9E7E52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5560EBCD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B169DF" w14:paraId="2F4B4ED8" w14:textId="77777777" w:rsidTr="00C96D34">
        <w:tc>
          <w:tcPr>
            <w:tcW w:w="1447" w:type="dxa"/>
            <w:vAlign w:val="center"/>
          </w:tcPr>
          <w:p w14:paraId="0242F36A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5D80D81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2EFA9A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5281B8F7" w14:textId="77777777" w:rsidTr="00C96D34">
        <w:tc>
          <w:tcPr>
            <w:tcW w:w="1447" w:type="dxa"/>
          </w:tcPr>
          <w:p w14:paraId="771C87A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208" w:type="dxa"/>
          </w:tcPr>
          <w:p w14:paraId="1C8C69E2" w14:textId="53377E62" w:rsidR="0085747A" w:rsidRPr="00B169DF" w:rsidRDefault="00C96D34" w:rsidP="00C96D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6D34">
              <w:rPr>
                <w:rFonts w:ascii="Corbel" w:hAnsi="Corbel"/>
                <w:b w:val="0"/>
                <w:smallCaps w:val="0"/>
                <w:szCs w:val="24"/>
              </w:rPr>
              <w:t>Ma wiedzę o podstawowych metodach analizy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96D34">
              <w:rPr>
                <w:rFonts w:ascii="Corbel" w:hAnsi="Corbel"/>
                <w:b w:val="0"/>
                <w:smallCaps w:val="0"/>
                <w:szCs w:val="24"/>
              </w:rPr>
              <w:t>interpretacji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</w:t>
            </w:r>
            <w:r w:rsidRPr="00C96D34">
              <w:rPr>
                <w:rFonts w:ascii="Corbel" w:hAnsi="Corbel"/>
                <w:b w:val="0"/>
                <w:smallCaps w:val="0"/>
                <w:szCs w:val="24"/>
              </w:rPr>
              <w:t>óżnych wytworów kultury związanych z dziedzictwem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 w:rsidRPr="00C96D34">
              <w:rPr>
                <w:rFonts w:ascii="Corbel" w:hAnsi="Corbel"/>
                <w:b w:val="0"/>
                <w:smallCaps w:val="0"/>
                <w:szCs w:val="24"/>
              </w:rPr>
              <w:t>ulturowym</w:t>
            </w:r>
          </w:p>
        </w:tc>
        <w:tc>
          <w:tcPr>
            <w:tcW w:w="1865" w:type="dxa"/>
          </w:tcPr>
          <w:p w14:paraId="51C6CBB5" w14:textId="351C45D2" w:rsidR="0085747A" w:rsidRPr="00B169DF" w:rsidRDefault="00C96D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B169DF" w14:paraId="6DA55FA2" w14:textId="77777777" w:rsidTr="00C96D34">
        <w:tc>
          <w:tcPr>
            <w:tcW w:w="1447" w:type="dxa"/>
          </w:tcPr>
          <w:p w14:paraId="55A1D03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3BBEC5AC" w14:textId="7044EAF6" w:rsidR="0085747A" w:rsidRPr="00B169DF" w:rsidRDefault="00C96D34" w:rsidP="00C96D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6D34">
              <w:rPr>
                <w:rFonts w:ascii="Corbel" w:hAnsi="Corbel"/>
                <w:b w:val="0"/>
                <w:smallCaps w:val="0"/>
                <w:szCs w:val="24"/>
              </w:rPr>
              <w:t>Ma podstawową wiedzę o instytucjach kultury i orientację 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96D34">
              <w:rPr>
                <w:rFonts w:ascii="Corbel" w:hAnsi="Corbel"/>
                <w:b w:val="0"/>
                <w:smallCaps w:val="0"/>
                <w:szCs w:val="24"/>
              </w:rPr>
              <w:t>współczesnym życiu kulturalnym</w:t>
            </w:r>
          </w:p>
        </w:tc>
        <w:tc>
          <w:tcPr>
            <w:tcW w:w="1865" w:type="dxa"/>
          </w:tcPr>
          <w:p w14:paraId="20B22796" w14:textId="4774AF03" w:rsidR="0085747A" w:rsidRPr="00B169DF" w:rsidRDefault="00C96D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B169DF" w14:paraId="4251E2C5" w14:textId="77777777" w:rsidTr="00C96D34">
        <w:tc>
          <w:tcPr>
            <w:tcW w:w="1447" w:type="dxa"/>
          </w:tcPr>
          <w:p w14:paraId="7C52C841" w14:textId="3790E139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96D3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08" w:type="dxa"/>
          </w:tcPr>
          <w:p w14:paraId="0ED94FF1" w14:textId="5A9E3DFB" w:rsidR="0085747A" w:rsidRPr="00B169DF" w:rsidRDefault="00D40DD8" w:rsidP="00D40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0DD8">
              <w:rPr>
                <w:rFonts w:ascii="Corbel" w:hAnsi="Corbel"/>
                <w:b w:val="0"/>
                <w:smallCaps w:val="0"/>
                <w:szCs w:val="24"/>
              </w:rPr>
              <w:t>Ma podstawową wiedzę o relacjach między strukturami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0DD8">
              <w:rPr>
                <w:rFonts w:ascii="Corbel" w:hAnsi="Corbel"/>
                <w:b w:val="0"/>
                <w:smallCaps w:val="0"/>
                <w:szCs w:val="24"/>
              </w:rPr>
              <w:t xml:space="preserve">instytucjami </w:t>
            </w:r>
            <w:proofErr w:type="spellStart"/>
            <w:r w:rsidRPr="00D40DD8">
              <w:rPr>
                <w:rFonts w:ascii="Corbel" w:hAnsi="Corbel"/>
                <w:b w:val="0"/>
                <w:smallCaps w:val="0"/>
                <w:szCs w:val="24"/>
              </w:rPr>
              <w:t>społeczno</w:t>
            </w:r>
            <w:proofErr w:type="spellEnd"/>
            <w:r w:rsidRPr="00D40DD8">
              <w:rPr>
                <w:rFonts w:ascii="Corbel" w:hAnsi="Corbel"/>
                <w:b w:val="0"/>
                <w:smallCaps w:val="0"/>
                <w:szCs w:val="24"/>
              </w:rPr>
              <w:t xml:space="preserve"> - kulturalnymi w skali międzynarodowej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</w:t>
            </w:r>
            <w:r w:rsidRPr="00D40DD8">
              <w:rPr>
                <w:rFonts w:ascii="Corbel" w:hAnsi="Corbel"/>
                <w:b w:val="0"/>
                <w:smallCaps w:val="0"/>
                <w:szCs w:val="24"/>
              </w:rPr>
              <w:t>iędzykulturowej</w:t>
            </w:r>
          </w:p>
        </w:tc>
        <w:tc>
          <w:tcPr>
            <w:tcW w:w="1865" w:type="dxa"/>
          </w:tcPr>
          <w:p w14:paraId="41DC7A70" w14:textId="31E68BAE" w:rsidR="0085747A" w:rsidRPr="00B169DF" w:rsidRDefault="00D40D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C96D34" w:rsidRPr="00B169DF" w14:paraId="4373A924" w14:textId="77777777" w:rsidTr="00C96D34">
        <w:tc>
          <w:tcPr>
            <w:tcW w:w="1447" w:type="dxa"/>
          </w:tcPr>
          <w:p w14:paraId="07BC04BA" w14:textId="14972079" w:rsidR="00C96D34" w:rsidRPr="00B169DF" w:rsidRDefault="00C96D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</w:tcPr>
          <w:p w14:paraId="6BA05D0C" w14:textId="0A974CC6" w:rsidR="00D40DD8" w:rsidRPr="00D40DD8" w:rsidRDefault="00D40DD8" w:rsidP="00D40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0DD8">
              <w:rPr>
                <w:rFonts w:ascii="Corbel" w:hAnsi="Corbel"/>
                <w:b w:val="0"/>
                <w:smallCaps w:val="0"/>
                <w:szCs w:val="24"/>
              </w:rPr>
              <w:t>Potrafi wyszukiwać, analizować, oceniać, selekcjonować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0DD8">
              <w:rPr>
                <w:rFonts w:ascii="Corbel" w:hAnsi="Corbel"/>
                <w:b w:val="0"/>
                <w:smallCaps w:val="0"/>
                <w:szCs w:val="24"/>
              </w:rPr>
              <w:t>i użytkować informację z dziedziny kultury z wykorzystaniem</w:t>
            </w:r>
          </w:p>
          <w:p w14:paraId="530E09E4" w14:textId="7052D2EF" w:rsidR="00C96D34" w:rsidRPr="00B169DF" w:rsidRDefault="00D40DD8" w:rsidP="00D40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D40DD8">
              <w:rPr>
                <w:rFonts w:ascii="Corbel" w:hAnsi="Corbel"/>
                <w:b w:val="0"/>
                <w:smallCaps w:val="0"/>
                <w:szCs w:val="24"/>
              </w:rPr>
              <w:t>óżnych źródeł dotyczących szlaków kulturowych i etnicznych</w:t>
            </w:r>
          </w:p>
        </w:tc>
        <w:tc>
          <w:tcPr>
            <w:tcW w:w="1865" w:type="dxa"/>
          </w:tcPr>
          <w:p w14:paraId="5C9E641E" w14:textId="59C43681" w:rsidR="00C96D34" w:rsidRPr="00B169DF" w:rsidRDefault="00D40D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</w:tbl>
    <w:p w14:paraId="5A756F5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E2DC8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A6F3A2E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1817DF77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747490" w14:textId="77777777" w:rsidTr="00923D7D">
        <w:tc>
          <w:tcPr>
            <w:tcW w:w="9639" w:type="dxa"/>
          </w:tcPr>
          <w:p w14:paraId="66E4894E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1E6E57A6" w14:textId="77777777" w:rsidTr="00923D7D">
        <w:tc>
          <w:tcPr>
            <w:tcW w:w="9639" w:type="dxa"/>
          </w:tcPr>
          <w:p w14:paraId="56A8A27C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52C7DA90" w14:textId="77777777" w:rsidTr="00923D7D">
        <w:tc>
          <w:tcPr>
            <w:tcW w:w="9639" w:type="dxa"/>
          </w:tcPr>
          <w:p w14:paraId="0A2544AA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4756E0B7" w14:textId="77777777" w:rsidTr="00923D7D">
        <w:tc>
          <w:tcPr>
            <w:tcW w:w="9639" w:type="dxa"/>
          </w:tcPr>
          <w:p w14:paraId="5818B7FA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AF79FB9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B774D8" w14:textId="77777777" w:rsidR="0085747A" w:rsidRPr="00D40DD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40DD8">
        <w:rPr>
          <w:rFonts w:ascii="Corbel" w:hAnsi="Corbel"/>
          <w:sz w:val="24"/>
          <w:szCs w:val="24"/>
        </w:rPr>
        <w:t xml:space="preserve">Problematyka ćwiczeń, </w:t>
      </w:r>
      <w:r w:rsidRPr="00D40DD8">
        <w:rPr>
          <w:rFonts w:ascii="Corbel" w:hAnsi="Corbel"/>
          <w:sz w:val="24"/>
          <w:szCs w:val="24"/>
          <w:u w:val="thick"/>
        </w:rPr>
        <w:t>konwersator</w:t>
      </w:r>
      <w:r w:rsidR="005F76A3" w:rsidRPr="00D40DD8">
        <w:rPr>
          <w:rFonts w:ascii="Corbel" w:hAnsi="Corbel"/>
          <w:sz w:val="24"/>
          <w:szCs w:val="24"/>
          <w:u w:val="thick"/>
        </w:rPr>
        <w:t>iów</w:t>
      </w:r>
      <w:r w:rsidRPr="00D40DD8">
        <w:rPr>
          <w:rFonts w:ascii="Corbel" w:hAnsi="Corbel"/>
          <w:sz w:val="24"/>
          <w:szCs w:val="24"/>
        </w:rPr>
        <w:t>, laborator</w:t>
      </w:r>
      <w:r w:rsidR="005F76A3" w:rsidRPr="00D40DD8">
        <w:rPr>
          <w:rFonts w:ascii="Corbel" w:hAnsi="Corbel"/>
          <w:sz w:val="24"/>
          <w:szCs w:val="24"/>
        </w:rPr>
        <w:t>iów</w:t>
      </w:r>
      <w:r w:rsidR="009F4610" w:rsidRPr="00D40DD8">
        <w:rPr>
          <w:rFonts w:ascii="Corbel" w:hAnsi="Corbel"/>
          <w:sz w:val="24"/>
          <w:szCs w:val="24"/>
        </w:rPr>
        <w:t xml:space="preserve">, </w:t>
      </w:r>
      <w:r w:rsidRPr="00D40DD8">
        <w:rPr>
          <w:rFonts w:ascii="Corbel" w:hAnsi="Corbel"/>
          <w:sz w:val="24"/>
          <w:szCs w:val="24"/>
        </w:rPr>
        <w:t xml:space="preserve">zajęć praktycznych </w:t>
      </w:r>
    </w:p>
    <w:p w14:paraId="710A470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0F0E11A" w14:textId="77777777" w:rsidTr="00923D7D">
        <w:tc>
          <w:tcPr>
            <w:tcW w:w="9639" w:type="dxa"/>
          </w:tcPr>
          <w:p w14:paraId="3253B91A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06B5B2F" w14:textId="77777777" w:rsidTr="00923D7D">
        <w:tc>
          <w:tcPr>
            <w:tcW w:w="9639" w:type="dxa"/>
          </w:tcPr>
          <w:p w14:paraId="43F8874D" w14:textId="0BB3A5C5" w:rsidR="0085747A" w:rsidRPr="00B169DF" w:rsidRDefault="004440FB" w:rsidP="004440F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40FB">
              <w:rPr>
                <w:rFonts w:ascii="Corbel" w:hAnsi="Corbel"/>
                <w:sz w:val="24"/>
                <w:szCs w:val="24"/>
              </w:rPr>
              <w:t>Szlaki turystyczne – etniczne i kulturowe. Wprowadzenie do problematyki (definicja, klasyfikacja, rodzaje)</w:t>
            </w:r>
          </w:p>
        </w:tc>
      </w:tr>
      <w:tr w:rsidR="0085747A" w:rsidRPr="00B169DF" w14:paraId="0C1DBED6" w14:textId="77777777" w:rsidTr="00923D7D">
        <w:tc>
          <w:tcPr>
            <w:tcW w:w="9639" w:type="dxa"/>
          </w:tcPr>
          <w:p w14:paraId="2195D51F" w14:textId="00EDE439" w:rsidR="0085747A" w:rsidRPr="00B169DF" w:rsidRDefault="00D40DD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2. </w:t>
            </w:r>
            <w:r w:rsidRPr="00D40DD8">
              <w:rPr>
                <w:rFonts w:ascii="Corbel" w:hAnsi="Corbel"/>
                <w:sz w:val="24"/>
                <w:szCs w:val="24"/>
              </w:rPr>
              <w:t>Dziedzictwo kulturowe materialne i niematerialne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B169DF" w14:paraId="5B030BD5" w14:textId="77777777" w:rsidTr="00923D7D">
        <w:tc>
          <w:tcPr>
            <w:tcW w:w="9639" w:type="dxa"/>
          </w:tcPr>
          <w:p w14:paraId="6C2ED089" w14:textId="3E00496A" w:rsidR="0085747A" w:rsidRPr="00D40DD8" w:rsidRDefault="00D40DD8" w:rsidP="00D40DD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="004440FB" w:rsidRPr="004440FB">
              <w:rPr>
                <w:rFonts w:ascii="Corbel" w:hAnsi="Corbel"/>
                <w:sz w:val="24"/>
                <w:szCs w:val="24"/>
              </w:rPr>
              <w:t>Znaczenia szlaków kulturowych i etnicznych dla promocji dziedzictwa kulturowego</w:t>
            </w:r>
            <w:r w:rsidR="004440F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0DD8" w:rsidRPr="00B169DF" w14:paraId="67B39C82" w14:textId="77777777" w:rsidTr="00923D7D">
        <w:tc>
          <w:tcPr>
            <w:tcW w:w="9639" w:type="dxa"/>
          </w:tcPr>
          <w:p w14:paraId="27DD1677" w14:textId="425B9281" w:rsidR="00D40DD8" w:rsidRPr="00B169DF" w:rsidRDefault="00D40DD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0DD8">
              <w:rPr>
                <w:rFonts w:ascii="Corbel" w:hAnsi="Corbel"/>
                <w:sz w:val="24"/>
                <w:szCs w:val="24"/>
              </w:rPr>
              <w:t>4. Przegląd wybranych szlaków kulturowych i etnicznych w Europie i na świecie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0DD8" w:rsidRPr="00B169DF" w14:paraId="358BC3E3" w14:textId="77777777" w:rsidTr="00923D7D">
        <w:tc>
          <w:tcPr>
            <w:tcW w:w="9639" w:type="dxa"/>
          </w:tcPr>
          <w:p w14:paraId="4FCE39C9" w14:textId="72CF9CF8" w:rsidR="00D40DD8" w:rsidRPr="00B169DF" w:rsidRDefault="00D40DD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0DD8">
              <w:rPr>
                <w:rFonts w:ascii="Corbel" w:hAnsi="Corbel"/>
                <w:sz w:val="24"/>
                <w:szCs w:val="24"/>
              </w:rPr>
              <w:t>5. Przegląd wybranych szlaków regionalnych w Polsce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440FB" w:rsidRPr="00B169DF" w14:paraId="0AD4E8E2" w14:textId="77777777" w:rsidTr="00923D7D">
        <w:tc>
          <w:tcPr>
            <w:tcW w:w="9639" w:type="dxa"/>
          </w:tcPr>
          <w:p w14:paraId="46C4E6BE" w14:textId="5D6849E2" w:rsidR="004440FB" w:rsidRPr="00D40DD8" w:rsidRDefault="004440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6. </w:t>
            </w:r>
            <w:r w:rsidRPr="004440FB">
              <w:rPr>
                <w:rFonts w:ascii="Corbel" w:hAnsi="Corbel"/>
                <w:sz w:val="24"/>
                <w:szCs w:val="24"/>
              </w:rPr>
              <w:t>Podkarpackie szlaki etniczne i kulturowe (przykłady)</w:t>
            </w:r>
          </w:p>
        </w:tc>
      </w:tr>
      <w:tr w:rsidR="00D40DD8" w:rsidRPr="00B169DF" w14:paraId="53FC973A" w14:textId="77777777" w:rsidTr="00923D7D">
        <w:tc>
          <w:tcPr>
            <w:tcW w:w="9639" w:type="dxa"/>
          </w:tcPr>
          <w:p w14:paraId="3D3C790C" w14:textId="35CC1EB7" w:rsidR="00D40DD8" w:rsidRPr="00D40DD8" w:rsidRDefault="004440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D40DD8">
              <w:rPr>
                <w:rFonts w:ascii="Corbel" w:hAnsi="Corbel"/>
                <w:sz w:val="24"/>
                <w:szCs w:val="24"/>
              </w:rPr>
              <w:t>. Prezentacje w grupach wybranych szlaków etnicznych i kulturowych w Polsce.</w:t>
            </w:r>
          </w:p>
        </w:tc>
      </w:tr>
      <w:tr w:rsidR="004440FB" w:rsidRPr="00B169DF" w14:paraId="0E69635E" w14:textId="77777777" w:rsidTr="00923D7D">
        <w:tc>
          <w:tcPr>
            <w:tcW w:w="9639" w:type="dxa"/>
          </w:tcPr>
          <w:p w14:paraId="13E9E0FF" w14:textId="7769881E" w:rsidR="004440FB" w:rsidRDefault="004440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8. </w:t>
            </w:r>
            <w:r w:rsidRPr="004440FB">
              <w:rPr>
                <w:rFonts w:ascii="Corbel" w:hAnsi="Corbel"/>
                <w:sz w:val="24"/>
                <w:szCs w:val="24"/>
              </w:rPr>
              <w:t xml:space="preserve">Wirtualne szlaki kulturowe.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4440FB">
              <w:rPr>
                <w:rFonts w:ascii="Corbel" w:hAnsi="Corbel"/>
                <w:sz w:val="24"/>
                <w:szCs w:val="24"/>
              </w:rPr>
              <w:t>rawda</w:t>
            </w:r>
            <w:r>
              <w:rPr>
                <w:rFonts w:ascii="Corbel" w:hAnsi="Corbel"/>
                <w:sz w:val="24"/>
                <w:szCs w:val="24"/>
              </w:rPr>
              <w:t xml:space="preserve"> czy fikcja</w:t>
            </w:r>
            <w:r w:rsidRPr="004440FB">
              <w:rPr>
                <w:rFonts w:ascii="Corbel" w:hAnsi="Corbel"/>
                <w:sz w:val="24"/>
                <w:szCs w:val="24"/>
              </w:rPr>
              <w:t>?</w:t>
            </w:r>
          </w:p>
        </w:tc>
      </w:tr>
    </w:tbl>
    <w:p w14:paraId="1EE9D22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3011F7" w14:textId="6D85C415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="00D40DD8">
        <w:rPr>
          <w:rFonts w:ascii="Corbel" w:hAnsi="Corbel"/>
          <w:b w:val="0"/>
          <w:smallCaps w:val="0"/>
          <w:szCs w:val="24"/>
        </w:rPr>
        <w:t>- konwersatorium</w:t>
      </w:r>
    </w:p>
    <w:p w14:paraId="409B1BE6" w14:textId="5A884ABB" w:rsidR="00D40DD8" w:rsidRDefault="00D40DD8" w:rsidP="00D40DD8">
      <w:pPr>
        <w:pStyle w:val="Punktygwne"/>
        <w:spacing w:after="0"/>
        <w:ind w:left="426"/>
        <w:rPr>
          <w:rFonts w:ascii="Corbel" w:hAnsi="Corbel"/>
          <w:b w:val="0"/>
          <w:smallCaps w:val="0"/>
          <w:szCs w:val="24"/>
        </w:rPr>
      </w:pPr>
      <w:r w:rsidRPr="00D40DD8">
        <w:rPr>
          <w:rFonts w:ascii="Corbel" w:hAnsi="Corbel"/>
          <w:b w:val="0"/>
          <w:smallCaps w:val="0"/>
          <w:szCs w:val="24"/>
        </w:rPr>
        <w:t>Analiza i dyskusja nad wybranymi szlakami kulturowymi i etnicznymi w ramach konwersatorium</w:t>
      </w:r>
      <w:r>
        <w:rPr>
          <w:rFonts w:ascii="Corbel" w:hAnsi="Corbel"/>
          <w:b w:val="0"/>
          <w:smallCaps w:val="0"/>
          <w:szCs w:val="24"/>
        </w:rPr>
        <w:t xml:space="preserve"> (prezentacje wybranych przez studentów</w:t>
      </w:r>
      <w:r w:rsidR="003E4E27">
        <w:rPr>
          <w:rFonts w:ascii="Corbel" w:hAnsi="Corbel"/>
          <w:b w:val="0"/>
          <w:smallCaps w:val="0"/>
          <w:szCs w:val="24"/>
        </w:rPr>
        <w:t xml:space="preserve"> szlaków</w:t>
      </w:r>
      <w:r>
        <w:rPr>
          <w:rFonts w:ascii="Corbel" w:hAnsi="Corbel"/>
          <w:b w:val="0"/>
          <w:smallCaps w:val="0"/>
          <w:szCs w:val="24"/>
        </w:rPr>
        <w:t>)</w:t>
      </w:r>
    </w:p>
    <w:p w14:paraId="3052502C" w14:textId="6779A425" w:rsidR="00D40DD8" w:rsidRPr="00B169DF" w:rsidRDefault="00D40DD8" w:rsidP="00D40DD8">
      <w:pPr>
        <w:pStyle w:val="Punktygwne"/>
        <w:spacing w:after="0"/>
        <w:ind w:left="426"/>
        <w:rPr>
          <w:rFonts w:ascii="Corbel" w:hAnsi="Corbel"/>
          <w:b w:val="0"/>
          <w:smallCaps w:val="0"/>
          <w:szCs w:val="24"/>
        </w:rPr>
      </w:pPr>
      <w:r w:rsidRPr="00D40DD8">
        <w:rPr>
          <w:rFonts w:ascii="Corbel" w:hAnsi="Corbel"/>
          <w:b w:val="0"/>
          <w:smallCaps w:val="0"/>
          <w:szCs w:val="24"/>
        </w:rPr>
        <w:t>Dyskusja nad tekstami dotyczącymi tematyki dziedzictwa kulturowego.</w:t>
      </w:r>
    </w:p>
    <w:p w14:paraId="240E31B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7C6C7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997B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41F7319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F518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3637CB3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B169DF" w14:paraId="41D19892" w14:textId="77777777" w:rsidTr="00C05F44">
        <w:tc>
          <w:tcPr>
            <w:tcW w:w="1985" w:type="dxa"/>
            <w:vAlign w:val="center"/>
          </w:tcPr>
          <w:p w14:paraId="157CAE2B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B325447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80B8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F3EE486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1E88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6794E66F" w14:textId="77777777" w:rsidTr="00C05F44">
        <w:tc>
          <w:tcPr>
            <w:tcW w:w="1985" w:type="dxa"/>
          </w:tcPr>
          <w:p w14:paraId="20D6EE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08C9AC7" w14:textId="37FD624D" w:rsidR="0085747A" w:rsidRPr="00D91D88" w:rsidRDefault="00D91D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semestralna – prezentacja</w:t>
            </w:r>
          </w:p>
        </w:tc>
        <w:tc>
          <w:tcPr>
            <w:tcW w:w="2126" w:type="dxa"/>
          </w:tcPr>
          <w:p w14:paraId="5D1AC8C4" w14:textId="7DCA3550" w:rsidR="0085747A" w:rsidRPr="00B169DF" w:rsidRDefault="00D91D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B169DF" w14:paraId="2388083F" w14:textId="77777777" w:rsidTr="00C05F44">
        <w:tc>
          <w:tcPr>
            <w:tcW w:w="1985" w:type="dxa"/>
          </w:tcPr>
          <w:p w14:paraId="56592B5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5E125A4" w14:textId="483CA1F3" w:rsidR="0085747A" w:rsidRPr="00B169DF" w:rsidRDefault="00D91D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podczas zajęć</w:t>
            </w:r>
          </w:p>
        </w:tc>
        <w:tc>
          <w:tcPr>
            <w:tcW w:w="2126" w:type="dxa"/>
          </w:tcPr>
          <w:p w14:paraId="196DC76B" w14:textId="7BC91F49" w:rsidR="0085747A" w:rsidRPr="00B169DF" w:rsidRDefault="00D91D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567415" w:rsidRPr="00B169DF" w14:paraId="0D22BAD2" w14:textId="77777777" w:rsidTr="00C05F44">
        <w:tc>
          <w:tcPr>
            <w:tcW w:w="1985" w:type="dxa"/>
          </w:tcPr>
          <w:p w14:paraId="18F489BC" w14:textId="2319A30C" w:rsidR="00567415" w:rsidRPr="00B169DF" w:rsidRDefault="005674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854C297" w14:textId="5CA7E66B" w:rsidR="00567415" w:rsidRPr="00B169DF" w:rsidRDefault="00D91D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podczas zajęć</w:t>
            </w:r>
          </w:p>
        </w:tc>
        <w:tc>
          <w:tcPr>
            <w:tcW w:w="2126" w:type="dxa"/>
          </w:tcPr>
          <w:p w14:paraId="66BA1E21" w14:textId="472779EE" w:rsidR="00567415" w:rsidRPr="00B169DF" w:rsidRDefault="00D91D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91D88" w:rsidRPr="00B169DF" w14:paraId="23BE3F76" w14:textId="77777777" w:rsidTr="00C05F44">
        <w:tc>
          <w:tcPr>
            <w:tcW w:w="1985" w:type="dxa"/>
          </w:tcPr>
          <w:p w14:paraId="34B8733F" w14:textId="23A54BD8" w:rsidR="00D91D88" w:rsidRDefault="00D91D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32A0C8F" w14:textId="6C7D62C6" w:rsidR="00D91D88" w:rsidRPr="00B169DF" w:rsidRDefault="00D91D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podczas zajęć</w:t>
            </w:r>
          </w:p>
        </w:tc>
        <w:tc>
          <w:tcPr>
            <w:tcW w:w="2126" w:type="dxa"/>
          </w:tcPr>
          <w:p w14:paraId="1F30872B" w14:textId="61A8D7FB" w:rsidR="00D91D88" w:rsidRPr="00B169DF" w:rsidRDefault="00D91D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34B13174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2FD7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2F81AAC6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09959C9" w14:textId="77777777" w:rsidTr="00923D7D">
        <w:tc>
          <w:tcPr>
            <w:tcW w:w="9670" w:type="dxa"/>
          </w:tcPr>
          <w:p w14:paraId="0E09F89E" w14:textId="77777777" w:rsidR="00567415" w:rsidRPr="00567415" w:rsidRDefault="00567415" w:rsidP="005674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7415">
              <w:rPr>
                <w:rFonts w:ascii="Corbel" w:hAnsi="Corbel"/>
                <w:b w:val="0"/>
                <w:smallCaps w:val="0"/>
                <w:szCs w:val="24"/>
              </w:rPr>
              <w:t>Aktywna obecność w trakcie zajęć. Prezentacja wybranego szlaku etnicznego bądź</w:t>
            </w:r>
          </w:p>
          <w:p w14:paraId="2C4A11CB" w14:textId="4AD2958B" w:rsidR="0085747A" w:rsidRPr="00B169DF" w:rsidRDefault="005674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7415">
              <w:rPr>
                <w:rFonts w:ascii="Corbel" w:hAnsi="Corbel"/>
                <w:b w:val="0"/>
                <w:smallCaps w:val="0"/>
                <w:szCs w:val="24"/>
              </w:rPr>
              <w:t>kulturowego. Dopuszczalna jedna nieobecność na zajęciach w trakcie semestru.</w:t>
            </w:r>
          </w:p>
        </w:tc>
      </w:tr>
    </w:tbl>
    <w:p w14:paraId="061640F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758D7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A7F56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402A5C6" w14:textId="77777777" w:rsidTr="003E1941">
        <w:tc>
          <w:tcPr>
            <w:tcW w:w="4962" w:type="dxa"/>
            <w:vAlign w:val="center"/>
          </w:tcPr>
          <w:p w14:paraId="267EBE0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4CAFD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AD4F68E" w14:textId="77777777" w:rsidTr="00923D7D">
        <w:tc>
          <w:tcPr>
            <w:tcW w:w="4962" w:type="dxa"/>
          </w:tcPr>
          <w:p w14:paraId="749E482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74345AD" w14:textId="7FF59FA7" w:rsidR="0085747A" w:rsidRPr="00B169DF" w:rsidRDefault="00D91D88" w:rsidP="00D91D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654D8B81" w14:textId="77777777" w:rsidTr="00923D7D">
        <w:tc>
          <w:tcPr>
            <w:tcW w:w="4962" w:type="dxa"/>
          </w:tcPr>
          <w:p w14:paraId="0703976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D420F6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014F56" w14:textId="0CFAC72D" w:rsidR="00C61DC5" w:rsidRPr="00B169DF" w:rsidRDefault="00D91D88" w:rsidP="00D91D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F057C18" w14:textId="77777777" w:rsidTr="00923D7D">
        <w:tc>
          <w:tcPr>
            <w:tcW w:w="4962" w:type="dxa"/>
          </w:tcPr>
          <w:p w14:paraId="6AEDB80A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CBA523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F0E81D" w14:textId="2443ABC6" w:rsidR="00C61DC5" w:rsidRPr="00B169DF" w:rsidRDefault="00D91D88" w:rsidP="00D91D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B169DF" w14:paraId="41E1B402" w14:textId="77777777" w:rsidTr="00923D7D">
        <w:tc>
          <w:tcPr>
            <w:tcW w:w="4962" w:type="dxa"/>
          </w:tcPr>
          <w:p w14:paraId="1076A393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6E05CF" w14:textId="4859DDAD" w:rsidR="0085747A" w:rsidRPr="00B169DF" w:rsidRDefault="00D91D88" w:rsidP="00D91D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3028168B" w14:textId="77777777" w:rsidTr="00923D7D">
        <w:tc>
          <w:tcPr>
            <w:tcW w:w="4962" w:type="dxa"/>
          </w:tcPr>
          <w:p w14:paraId="0AC39A74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0912EF" w14:textId="3A9A0B31" w:rsidR="0085747A" w:rsidRPr="00B169DF" w:rsidRDefault="00D91D88" w:rsidP="00D91D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CF5A36C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204E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3216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D91D88">
        <w:rPr>
          <w:rFonts w:ascii="Corbel" w:hAnsi="Corbel"/>
          <w:smallCaps w:val="0"/>
          <w:strike/>
          <w:szCs w:val="24"/>
        </w:rPr>
        <w:t>PRAKTYKI ZAWO</w:t>
      </w:r>
      <w:r w:rsidR="009D3F3B" w:rsidRPr="00D91D88">
        <w:rPr>
          <w:rFonts w:ascii="Corbel" w:hAnsi="Corbel"/>
          <w:smallCaps w:val="0"/>
          <w:strike/>
          <w:szCs w:val="24"/>
        </w:rPr>
        <w:t>DOWE W RAMACH PRZEDMIOTU</w:t>
      </w:r>
    </w:p>
    <w:p w14:paraId="1005812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5DF6A43" w14:textId="77777777" w:rsidTr="0071620A">
        <w:trPr>
          <w:trHeight w:val="397"/>
        </w:trPr>
        <w:tc>
          <w:tcPr>
            <w:tcW w:w="3544" w:type="dxa"/>
          </w:tcPr>
          <w:p w14:paraId="3E387E0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468EC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036C7E19" w14:textId="77777777" w:rsidTr="0071620A">
        <w:trPr>
          <w:trHeight w:val="397"/>
        </w:trPr>
        <w:tc>
          <w:tcPr>
            <w:tcW w:w="3544" w:type="dxa"/>
          </w:tcPr>
          <w:p w14:paraId="46FC78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BE49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42E3C60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F3107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2398A0A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14835628" w14:textId="77777777" w:rsidTr="0071620A">
        <w:trPr>
          <w:trHeight w:val="397"/>
        </w:trPr>
        <w:tc>
          <w:tcPr>
            <w:tcW w:w="7513" w:type="dxa"/>
          </w:tcPr>
          <w:p w14:paraId="6A3B9BBC" w14:textId="77777777" w:rsidR="0085747A" w:rsidRDefault="0085747A" w:rsidP="00BF55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0809739" w14:textId="3921C8DF" w:rsidR="00D91D88" w:rsidRDefault="00D91D88" w:rsidP="00BF551A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1D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Gaweł, </w:t>
            </w:r>
            <w:r w:rsidRPr="008433B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Szlaki dziedzictwa kulturowego. Teoria i praktyka zarządzania</w:t>
            </w:r>
            <w:r w:rsidRPr="00D91D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91D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2011.</w:t>
            </w:r>
          </w:p>
          <w:p w14:paraId="77066F69" w14:textId="2BAD6E77" w:rsidR="008433B8" w:rsidRDefault="008433B8" w:rsidP="00BF551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  <w:color w:val="000000"/>
                <w:sz w:val="24"/>
                <w:szCs w:val="24"/>
              </w:rPr>
            </w:pPr>
            <w:r w:rsidRPr="008433B8">
              <w:rPr>
                <w:rFonts w:ascii="Corbel" w:hAnsi="Corbel"/>
                <w:color w:val="000000"/>
                <w:sz w:val="24"/>
                <w:szCs w:val="24"/>
              </w:rPr>
              <w:t xml:space="preserve">A. </w:t>
            </w:r>
            <w:proofErr w:type="spellStart"/>
            <w:r w:rsidRPr="008433B8">
              <w:rPr>
                <w:rFonts w:ascii="Corbel" w:hAnsi="Corbel"/>
                <w:color w:val="000000"/>
                <w:sz w:val="24"/>
                <w:szCs w:val="24"/>
              </w:rPr>
              <w:t>Mikos</w:t>
            </w:r>
            <w:proofErr w:type="spellEnd"/>
            <w:r w:rsidRPr="008433B8">
              <w:rPr>
                <w:rFonts w:ascii="Corbel" w:hAnsi="Corbel"/>
                <w:color w:val="000000"/>
                <w:sz w:val="24"/>
                <w:szCs w:val="24"/>
              </w:rPr>
              <w:t xml:space="preserve"> v. </w:t>
            </w:r>
            <w:proofErr w:type="spellStart"/>
            <w:r w:rsidRPr="008433B8">
              <w:rPr>
                <w:rFonts w:ascii="Corbel" w:hAnsi="Corbel"/>
                <w:color w:val="000000"/>
                <w:sz w:val="24"/>
                <w:szCs w:val="24"/>
              </w:rPr>
              <w:t>Rohrscheidt</w:t>
            </w:r>
            <w:proofErr w:type="spellEnd"/>
            <w:r w:rsidRPr="008433B8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, Regionalne szlaki tematyczne. Idea,</w:t>
            </w:r>
            <w:r w:rsidR="00BF551A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8433B8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potencjał, organizacja</w:t>
            </w:r>
            <w:r w:rsidRPr="008433B8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433B8">
              <w:rPr>
                <w:rFonts w:ascii="Corbel" w:hAnsi="Corbel"/>
                <w:color w:val="000000"/>
                <w:sz w:val="24"/>
                <w:szCs w:val="24"/>
              </w:rPr>
              <w:t>Proksenia</w:t>
            </w:r>
            <w:proofErr w:type="spellEnd"/>
            <w:r w:rsidRPr="008433B8">
              <w:rPr>
                <w:rFonts w:ascii="Corbel" w:hAnsi="Corbel"/>
                <w:color w:val="000000"/>
                <w:sz w:val="24"/>
                <w:szCs w:val="24"/>
              </w:rPr>
              <w:t xml:space="preserve"> , Kraków 2010</w:t>
            </w:r>
          </w:p>
          <w:p w14:paraId="6623E82A" w14:textId="28581C87" w:rsidR="00BF551A" w:rsidRPr="008433B8" w:rsidRDefault="00BF551A" w:rsidP="00BF551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  <w:color w:val="000000"/>
                <w:sz w:val="24"/>
                <w:szCs w:val="24"/>
              </w:rPr>
            </w:pPr>
            <w:r w:rsidRPr="00BF551A">
              <w:rPr>
                <w:rFonts w:ascii="Corbel" w:hAnsi="Corbel"/>
                <w:color w:val="000000"/>
                <w:sz w:val="24"/>
                <w:szCs w:val="24"/>
              </w:rPr>
              <w:t xml:space="preserve">A. </w:t>
            </w:r>
            <w:proofErr w:type="spellStart"/>
            <w:r w:rsidRPr="00BF551A">
              <w:rPr>
                <w:rFonts w:ascii="Corbel" w:hAnsi="Corbel"/>
                <w:color w:val="000000"/>
                <w:sz w:val="24"/>
                <w:szCs w:val="24"/>
              </w:rPr>
              <w:t>Mikos</w:t>
            </w:r>
            <w:proofErr w:type="spellEnd"/>
            <w:r w:rsidRPr="00BF551A">
              <w:rPr>
                <w:rFonts w:ascii="Corbel" w:hAnsi="Corbel"/>
                <w:color w:val="000000"/>
                <w:sz w:val="24"/>
                <w:szCs w:val="24"/>
              </w:rPr>
              <w:t xml:space="preserve"> v. </w:t>
            </w:r>
            <w:proofErr w:type="spellStart"/>
            <w:r w:rsidRPr="00BF551A">
              <w:rPr>
                <w:rFonts w:ascii="Corbel" w:hAnsi="Corbel"/>
                <w:color w:val="000000"/>
                <w:sz w:val="24"/>
                <w:szCs w:val="24"/>
              </w:rPr>
              <w:t>Rohrscheidt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BF551A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Turystyka kulturowa. Fenomen. Potencjał. Perspektywy</w:t>
            </w:r>
            <w:r w:rsidRPr="00BF551A">
              <w:rPr>
                <w:rFonts w:ascii="Corbel" w:hAnsi="Corbel"/>
                <w:color w:val="000000"/>
                <w:sz w:val="24"/>
                <w:szCs w:val="24"/>
              </w:rPr>
              <w:t>, Gniezno 2008</w:t>
            </w:r>
          </w:p>
          <w:p w14:paraId="3157E89B" w14:textId="6297580C" w:rsidR="00D91D88" w:rsidRPr="008433B8" w:rsidRDefault="00D91D88" w:rsidP="00BF551A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1D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</w:t>
            </w:r>
            <w:proofErr w:type="spellStart"/>
            <w:r w:rsidRPr="00D91D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Mikos</w:t>
            </w:r>
            <w:proofErr w:type="spellEnd"/>
            <w:r w:rsidRPr="00D91D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v. </w:t>
            </w:r>
            <w:proofErr w:type="spellStart"/>
            <w:r w:rsidRPr="00D91D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Rohrscheidt</w:t>
            </w:r>
            <w:proofErr w:type="spellEnd"/>
            <w:r w:rsidRPr="00D91D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8433B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Kulturowe szlaki turystyczne - próba klasyfikacji oraz postulaty w zakresie ich tworzenia i funkcjonowania</w:t>
            </w:r>
            <w:r w:rsidRPr="00D91D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„Turystyka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91D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kulturowa”, 2008, nr 2, s. 17-31.</w:t>
            </w:r>
          </w:p>
        </w:tc>
      </w:tr>
      <w:tr w:rsidR="0085747A" w:rsidRPr="00B169DF" w14:paraId="7458DD74" w14:textId="77777777" w:rsidTr="0071620A">
        <w:trPr>
          <w:trHeight w:val="397"/>
        </w:trPr>
        <w:tc>
          <w:tcPr>
            <w:tcW w:w="7513" w:type="dxa"/>
          </w:tcPr>
          <w:p w14:paraId="7C5E7B45" w14:textId="77777777" w:rsidR="0085747A" w:rsidRDefault="0085747A" w:rsidP="00BF55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15A0A3" w14:textId="76C0694C" w:rsidR="00D91D88" w:rsidRPr="008433B8" w:rsidRDefault="00D91D88" w:rsidP="00BF551A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</w:t>
            </w:r>
            <w:r w:rsidRPr="00D91D8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rzechowska-Kowalska K., </w:t>
            </w:r>
            <w:r w:rsidRPr="008433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Europejskie Szlaki Kulturowe Rady Europy w Polsce</w:t>
            </w:r>
            <w:r w:rsidRPr="008433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„Rozprawy Naukowe Akademii Wychowania Fizycznego we Wrocławiu”, 46(2014), s. 112-118.</w:t>
            </w:r>
          </w:p>
          <w:p w14:paraId="22925AF9" w14:textId="2C3C4F9B" w:rsidR="008433B8" w:rsidRPr="00B66FA1" w:rsidRDefault="008433B8" w:rsidP="00BF551A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433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Kuleczka P. (red.),</w:t>
            </w:r>
            <w:r w:rsidRPr="008433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Szlaki turystyczne a przestrzeń turystyczna, </w:t>
            </w:r>
            <w:r w:rsidRPr="008433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 2007</w:t>
            </w:r>
          </w:p>
          <w:p w14:paraId="17777499" w14:textId="606171C1" w:rsidR="00B66FA1" w:rsidRPr="008433B8" w:rsidRDefault="00B66FA1" w:rsidP="00BF551A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66FA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Bogacz-</w:t>
            </w:r>
            <w:proofErr w:type="spellStart"/>
            <w:r w:rsidRPr="00B66FA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Wojtanowska</w:t>
            </w:r>
            <w:proofErr w:type="spellEnd"/>
            <w:r w:rsidRPr="00B66FA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E., Gaweł Ł., Góral A.</w:t>
            </w:r>
            <w:r w:rsidRPr="00B66F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Szlaki kulturowe jako medium zmian w kulturze (raport, </w:t>
            </w:r>
            <w:r w:rsidRPr="00B66FA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Wydawnictwo Attyka, Kraków 2016</w:t>
            </w:r>
          </w:p>
          <w:p w14:paraId="4EFA6652" w14:textId="77777777" w:rsidR="008433B8" w:rsidRPr="00D91D88" w:rsidRDefault="008433B8" w:rsidP="00BF551A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1D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Półćwiartek, </w:t>
            </w:r>
            <w:r w:rsidRPr="008433B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 teorii regionu. Od regionu geograficznego i historycznego do regionu kulturowego</w:t>
            </w:r>
            <w:r w:rsidRPr="00D91D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w: Z dziejów regionów Europy</w:t>
            </w:r>
          </w:p>
          <w:p w14:paraId="77344495" w14:textId="77777777" w:rsidR="008433B8" w:rsidRPr="00D91D88" w:rsidRDefault="008433B8" w:rsidP="00BF551A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1D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Środkowo-Wschodniej w XIX i XX w., red. M. Stolarczyk, J. </w:t>
            </w:r>
            <w:proofErr w:type="spellStart"/>
            <w:r w:rsidRPr="00D91D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Kuzicki</w:t>
            </w:r>
            <w:proofErr w:type="spellEnd"/>
            <w:r w:rsidRPr="00D91D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P.</w:t>
            </w:r>
          </w:p>
          <w:p w14:paraId="0D8CF9D3" w14:textId="574B4288" w:rsidR="008433B8" w:rsidRPr="008433B8" w:rsidRDefault="008433B8" w:rsidP="00BF551A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1D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Grata, Rzeszów 2008, s. 15-27.</w:t>
            </w:r>
          </w:p>
        </w:tc>
      </w:tr>
    </w:tbl>
    <w:p w14:paraId="1034A8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2863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8343AA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0A38E" w14:textId="77777777" w:rsidR="00AF0A27" w:rsidRDefault="00AF0A27" w:rsidP="00C16ABF">
      <w:pPr>
        <w:spacing w:after="0" w:line="240" w:lineRule="auto"/>
      </w:pPr>
      <w:r>
        <w:separator/>
      </w:r>
    </w:p>
  </w:endnote>
  <w:endnote w:type="continuationSeparator" w:id="0">
    <w:p w14:paraId="0EAC2BB0" w14:textId="77777777" w:rsidR="00AF0A27" w:rsidRDefault="00AF0A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00F12" w14:textId="77777777" w:rsidR="00AF0A27" w:rsidRDefault="00AF0A27" w:rsidP="00C16ABF">
      <w:pPr>
        <w:spacing w:after="0" w:line="240" w:lineRule="auto"/>
      </w:pPr>
      <w:r>
        <w:separator/>
      </w:r>
    </w:p>
  </w:footnote>
  <w:footnote w:type="continuationSeparator" w:id="0">
    <w:p w14:paraId="2CDCBA7E" w14:textId="77777777" w:rsidR="00AF0A27" w:rsidRDefault="00AF0A27" w:rsidP="00C16ABF">
      <w:pPr>
        <w:spacing w:after="0" w:line="240" w:lineRule="auto"/>
      </w:pPr>
      <w:r>
        <w:continuationSeparator/>
      </w:r>
    </w:p>
  </w:footnote>
  <w:footnote w:id="1">
    <w:p w14:paraId="6E5D6CD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32FCD"/>
    <w:multiLevelType w:val="hybridMultilevel"/>
    <w:tmpl w:val="09626E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1460F7"/>
    <w:multiLevelType w:val="hybridMultilevel"/>
    <w:tmpl w:val="6E34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2062E1"/>
    <w:multiLevelType w:val="hybridMultilevel"/>
    <w:tmpl w:val="1C508AC2"/>
    <w:lvl w:ilvl="0" w:tplc="27D228FE">
      <w:start w:val="10"/>
      <w:numFmt w:val="bullet"/>
      <w:lvlText w:val=""/>
      <w:lvlJc w:val="left"/>
      <w:pPr>
        <w:ind w:left="720" w:hanging="360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645A8E"/>
    <w:multiLevelType w:val="hybridMultilevel"/>
    <w:tmpl w:val="4D0C49D2"/>
    <w:lvl w:ilvl="0" w:tplc="0415000F">
      <w:start w:val="1"/>
      <w:numFmt w:val="decimal"/>
      <w:lvlText w:val="%1."/>
      <w:lvlJc w:val="left"/>
      <w:pPr>
        <w:ind w:left="-35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9" w:hanging="360"/>
      </w:pPr>
    </w:lvl>
    <w:lvl w:ilvl="2" w:tplc="0415001B" w:tentative="1">
      <w:start w:val="1"/>
      <w:numFmt w:val="lowerRoman"/>
      <w:lvlText w:val="%3."/>
      <w:lvlJc w:val="right"/>
      <w:pPr>
        <w:ind w:left="1089" w:hanging="180"/>
      </w:pPr>
    </w:lvl>
    <w:lvl w:ilvl="3" w:tplc="0415000F" w:tentative="1">
      <w:start w:val="1"/>
      <w:numFmt w:val="decimal"/>
      <w:lvlText w:val="%4."/>
      <w:lvlJc w:val="left"/>
      <w:pPr>
        <w:ind w:left="1809" w:hanging="360"/>
      </w:pPr>
    </w:lvl>
    <w:lvl w:ilvl="4" w:tplc="04150019" w:tentative="1">
      <w:start w:val="1"/>
      <w:numFmt w:val="lowerLetter"/>
      <w:lvlText w:val="%5."/>
      <w:lvlJc w:val="left"/>
      <w:pPr>
        <w:ind w:left="2529" w:hanging="360"/>
      </w:pPr>
    </w:lvl>
    <w:lvl w:ilvl="5" w:tplc="0415001B" w:tentative="1">
      <w:start w:val="1"/>
      <w:numFmt w:val="lowerRoman"/>
      <w:lvlText w:val="%6."/>
      <w:lvlJc w:val="right"/>
      <w:pPr>
        <w:ind w:left="3249" w:hanging="180"/>
      </w:pPr>
    </w:lvl>
    <w:lvl w:ilvl="6" w:tplc="0415000F" w:tentative="1">
      <w:start w:val="1"/>
      <w:numFmt w:val="decimal"/>
      <w:lvlText w:val="%7."/>
      <w:lvlJc w:val="left"/>
      <w:pPr>
        <w:ind w:left="3969" w:hanging="360"/>
      </w:pPr>
    </w:lvl>
    <w:lvl w:ilvl="7" w:tplc="04150019" w:tentative="1">
      <w:start w:val="1"/>
      <w:numFmt w:val="lowerLetter"/>
      <w:lvlText w:val="%8."/>
      <w:lvlJc w:val="left"/>
      <w:pPr>
        <w:ind w:left="4689" w:hanging="360"/>
      </w:pPr>
    </w:lvl>
    <w:lvl w:ilvl="8" w:tplc="0415001B" w:tentative="1">
      <w:start w:val="1"/>
      <w:numFmt w:val="lowerRoman"/>
      <w:lvlText w:val="%9."/>
      <w:lvlJc w:val="right"/>
      <w:pPr>
        <w:ind w:left="5409" w:hanging="180"/>
      </w:pPr>
    </w:lvl>
  </w:abstractNum>
  <w:abstractNum w:abstractNumId="5" w15:restartNumberingAfterBreak="0">
    <w:nsid w:val="6E563B62"/>
    <w:multiLevelType w:val="hybridMultilevel"/>
    <w:tmpl w:val="0AA6CFC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61804628">
    <w:abstractNumId w:val="1"/>
  </w:num>
  <w:num w:numId="2" w16cid:durableId="1694457726">
    <w:abstractNumId w:val="0"/>
  </w:num>
  <w:num w:numId="3" w16cid:durableId="1665425878">
    <w:abstractNumId w:val="3"/>
  </w:num>
  <w:num w:numId="4" w16cid:durableId="659162382">
    <w:abstractNumId w:val="4"/>
  </w:num>
  <w:num w:numId="5" w16cid:durableId="1060906942">
    <w:abstractNumId w:val="5"/>
  </w:num>
  <w:num w:numId="6" w16cid:durableId="185279055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0A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4709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4E27"/>
    <w:rsid w:val="003F205D"/>
    <w:rsid w:val="003F38C0"/>
    <w:rsid w:val="00414E3C"/>
    <w:rsid w:val="0042244A"/>
    <w:rsid w:val="0042745A"/>
    <w:rsid w:val="00431D5C"/>
    <w:rsid w:val="004362C6"/>
    <w:rsid w:val="00437FA2"/>
    <w:rsid w:val="004440FB"/>
    <w:rsid w:val="00445970"/>
    <w:rsid w:val="00461EFC"/>
    <w:rsid w:val="0046202B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E0BF3"/>
    <w:rsid w:val="004F1551"/>
    <w:rsid w:val="004F155B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67415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D60"/>
    <w:rsid w:val="00675843"/>
    <w:rsid w:val="006960C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EA3"/>
    <w:rsid w:val="00745302"/>
    <w:rsid w:val="007461D6"/>
    <w:rsid w:val="00746EC8"/>
    <w:rsid w:val="0075565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33B8"/>
    <w:rsid w:val="008449B3"/>
    <w:rsid w:val="008552A2"/>
    <w:rsid w:val="0085747A"/>
    <w:rsid w:val="00884922"/>
    <w:rsid w:val="00885F64"/>
    <w:rsid w:val="008917F9"/>
    <w:rsid w:val="008A45F7"/>
    <w:rsid w:val="008B047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1EB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637A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0A27"/>
    <w:rsid w:val="00AF2C1E"/>
    <w:rsid w:val="00B06142"/>
    <w:rsid w:val="00B135B1"/>
    <w:rsid w:val="00B1435F"/>
    <w:rsid w:val="00B169DF"/>
    <w:rsid w:val="00B26129"/>
    <w:rsid w:val="00B3130B"/>
    <w:rsid w:val="00B40ADB"/>
    <w:rsid w:val="00B43B77"/>
    <w:rsid w:val="00B43E80"/>
    <w:rsid w:val="00B607DB"/>
    <w:rsid w:val="00B66529"/>
    <w:rsid w:val="00B66FA1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551A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6DA"/>
    <w:rsid w:val="00C61DC5"/>
    <w:rsid w:val="00C67E92"/>
    <w:rsid w:val="00C70A26"/>
    <w:rsid w:val="00C766DF"/>
    <w:rsid w:val="00C94B98"/>
    <w:rsid w:val="00C96D34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0DD8"/>
    <w:rsid w:val="00D425B2"/>
    <w:rsid w:val="00D428D6"/>
    <w:rsid w:val="00D552B2"/>
    <w:rsid w:val="00D563A1"/>
    <w:rsid w:val="00D608D1"/>
    <w:rsid w:val="00D74119"/>
    <w:rsid w:val="00D8075B"/>
    <w:rsid w:val="00D8678B"/>
    <w:rsid w:val="00D91D88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75F0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0791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D71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38841-CD0B-4277-81C4-E328464AF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56</TotalTime>
  <Pages>4</Pages>
  <Words>872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21</cp:revision>
  <cp:lastPrinted>2019-02-06T12:12:00Z</cp:lastPrinted>
  <dcterms:created xsi:type="dcterms:W3CDTF">2023-10-02T12:20:00Z</dcterms:created>
  <dcterms:modified xsi:type="dcterms:W3CDTF">2025-06-24T12:31:00Z</dcterms:modified>
</cp:coreProperties>
</file>